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43" w:rsidRPr="0096038F" w:rsidRDefault="00292743" w:rsidP="0029274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6038F">
        <w:rPr>
          <w:rFonts w:ascii="Times New Roman" w:hAnsi="Times New Roman" w:cs="Times New Roman"/>
          <w:b/>
          <w:sz w:val="32"/>
          <w:szCs w:val="32"/>
          <w:u w:val="single"/>
        </w:rPr>
        <w:t>Педагогический состав</w:t>
      </w:r>
    </w:p>
    <w:p w:rsidR="000D53BF" w:rsidRPr="0096038F" w:rsidRDefault="00292743" w:rsidP="00F212B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6038F">
        <w:rPr>
          <w:rFonts w:ascii="Times New Roman" w:hAnsi="Times New Roman" w:cs="Times New Roman"/>
          <w:b/>
          <w:sz w:val="32"/>
          <w:szCs w:val="32"/>
          <w:u w:val="single"/>
        </w:rPr>
        <w:t xml:space="preserve"> «ШКОЛЫ ИСКУССТВ» </w:t>
      </w:r>
      <w:r w:rsidR="000D53BF" w:rsidRPr="0096038F">
        <w:rPr>
          <w:rFonts w:ascii="Times New Roman" w:hAnsi="Times New Roman" w:cs="Times New Roman"/>
          <w:b/>
          <w:sz w:val="32"/>
          <w:szCs w:val="32"/>
          <w:u w:val="single"/>
        </w:rPr>
        <w:t>в структуре МБОУ «Школа №65</w:t>
      </w:r>
      <w:r w:rsidR="0096038F" w:rsidRPr="0096038F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694"/>
        <w:gridCol w:w="2800"/>
      </w:tblGrid>
      <w:tr w:rsidR="00F212B3" w:rsidRPr="000E1824" w:rsidTr="000463A8">
        <w:tc>
          <w:tcPr>
            <w:tcW w:w="9571" w:type="dxa"/>
            <w:gridSpan w:val="3"/>
          </w:tcPr>
          <w:p w:rsidR="00F212B3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12B3" w:rsidRPr="00CC5F28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отделение</w:t>
            </w:r>
          </w:p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художественно-эстетическому циклу</w:t>
            </w:r>
          </w:p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сольного и хорового пения (вокальный ансамбль, эстрадный вокал)</w:t>
            </w:r>
          </w:p>
        </w:tc>
        <w:tc>
          <w:tcPr>
            <w:tcW w:w="2694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Новичкова Наталья Геннадьевна</w:t>
            </w:r>
          </w:p>
        </w:tc>
        <w:tc>
          <w:tcPr>
            <w:tcW w:w="2800" w:type="dxa"/>
          </w:tcPr>
          <w:p w:rsidR="00F212B3" w:rsidRPr="000E1824" w:rsidRDefault="00F212B3" w:rsidP="00D15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bookmarkStart w:id="0" w:name="_GoBack"/>
        <w:bookmarkEnd w:id="0"/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теоретических дисциплин (сольфеджио, музыкальная литература)</w:t>
            </w:r>
          </w:p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Кузнецова Галина Степановна</w:t>
            </w:r>
          </w:p>
        </w:tc>
        <w:tc>
          <w:tcPr>
            <w:tcW w:w="2800" w:type="dxa"/>
          </w:tcPr>
          <w:p w:rsidR="00F212B3" w:rsidRPr="000E1824" w:rsidRDefault="00F212B3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Равнаковна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0D5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Концертмейстер хорового класса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Кротов Артем Дмитриевич</w:t>
            </w:r>
          </w:p>
        </w:tc>
        <w:tc>
          <w:tcPr>
            <w:tcW w:w="2800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флейты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800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гитары</w:t>
            </w:r>
          </w:p>
        </w:tc>
        <w:tc>
          <w:tcPr>
            <w:tcW w:w="2694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Олегович</w:t>
            </w:r>
          </w:p>
        </w:tc>
        <w:tc>
          <w:tcPr>
            <w:tcW w:w="2800" w:type="dxa"/>
          </w:tcPr>
          <w:p w:rsidR="00F212B3" w:rsidRPr="000E1824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F212B3" w:rsidRPr="000E1824" w:rsidTr="0088463F">
        <w:tc>
          <w:tcPr>
            <w:tcW w:w="9571" w:type="dxa"/>
            <w:gridSpan w:val="3"/>
          </w:tcPr>
          <w:p w:rsidR="00F212B3" w:rsidRDefault="00F212B3" w:rsidP="00F2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2B3" w:rsidRPr="00CC5F28" w:rsidRDefault="00F212B3" w:rsidP="00F21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изобразительного искусства</w:t>
            </w:r>
          </w:p>
          <w:p w:rsidR="00F212B3" w:rsidRPr="00F212B3" w:rsidRDefault="00F212B3" w:rsidP="00F2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694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Архипова Татьяна Геннадьевна</w:t>
            </w:r>
          </w:p>
        </w:tc>
        <w:tc>
          <w:tcPr>
            <w:tcW w:w="2800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F212B3" w:rsidRPr="000E1824" w:rsidTr="00AA0F40">
        <w:tc>
          <w:tcPr>
            <w:tcW w:w="9571" w:type="dxa"/>
            <w:gridSpan w:val="3"/>
          </w:tcPr>
          <w:p w:rsid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2B3" w:rsidRPr="00CC5F28" w:rsidRDefault="00F212B3" w:rsidP="00292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F28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Хореографическое отделение</w:t>
            </w:r>
          </w:p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2B3" w:rsidRPr="000E1824" w:rsidTr="000E1824">
        <w:tc>
          <w:tcPr>
            <w:tcW w:w="4077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хореографии</w:t>
            </w:r>
          </w:p>
        </w:tc>
        <w:tc>
          <w:tcPr>
            <w:tcW w:w="2694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Каргина Елена Викторовна</w:t>
            </w:r>
          </w:p>
        </w:tc>
        <w:tc>
          <w:tcPr>
            <w:tcW w:w="2800" w:type="dxa"/>
          </w:tcPr>
          <w:p w:rsidR="00F212B3" w:rsidRPr="00F212B3" w:rsidRDefault="00F212B3" w:rsidP="00292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B3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</w:tr>
      <w:tr w:rsidR="00F212B3" w:rsidRPr="000E1824" w:rsidTr="000E1824">
        <w:tc>
          <w:tcPr>
            <w:tcW w:w="4077" w:type="dxa"/>
          </w:tcPr>
          <w:p w:rsidR="00F212B3" w:rsidRPr="000E1824" w:rsidRDefault="00F212B3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694" w:type="dxa"/>
          </w:tcPr>
          <w:p w:rsidR="00F212B3" w:rsidRPr="000E1824" w:rsidRDefault="00F212B3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800" w:type="dxa"/>
          </w:tcPr>
          <w:p w:rsidR="00F212B3" w:rsidRPr="000E1824" w:rsidRDefault="00F212B3" w:rsidP="0029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24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</w:tbl>
    <w:p w:rsidR="000D53BF" w:rsidRPr="000E1824" w:rsidRDefault="000D53BF"/>
    <w:sectPr w:rsidR="000D53BF" w:rsidRPr="000E1824" w:rsidSect="00F212B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FF"/>
    <w:rsid w:val="000D53BF"/>
    <w:rsid w:val="000E1824"/>
    <w:rsid w:val="00292743"/>
    <w:rsid w:val="002B27FF"/>
    <w:rsid w:val="008B7EE9"/>
    <w:rsid w:val="008C6C18"/>
    <w:rsid w:val="0096038F"/>
    <w:rsid w:val="00CC5F28"/>
    <w:rsid w:val="00F1104B"/>
    <w:rsid w:val="00F2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9</cp:revision>
  <dcterms:created xsi:type="dcterms:W3CDTF">2024-02-29T09:11:00Z</dcterms:created>
  <dcterms:modified xsi:type="dcterms:W3CDTF">2024-03-05T07:16:00Z</dcterms:modified>
</cp:coreProperties>
</file>